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29"/>
        <w:gridCol w:w="2003"/>
        <w:gridCol w:w="14"/>
        <w:gridCol w:w="1178"/>
        <w:gridCol w:w="1275"/>
        <w:gridCol w:w="2038"/>
        <w:gridCol w:w="7"/>
        <w:gridCol w:w="1181"/>
        <w:gridCol w:w="1027"/>
        <w:gridCol w:w="1239"/>
        <w:gridCol w:w="1029"/>
        <w:gridCol w:w="1240"/>
      </w:tblGrid>
      <w:tr w:rsidR="00797155" w:rsidTr="009B4A29">
        <w:trPr>
          <w:trHeight w:val="345"/>
        </w:trPr>
        <w:tc>
          <w:tcPr>
            <w:tcW w:w="2329" w:type="dxa"/>
            <w:vMerge w:val="restart"/>
          </w:tcPr>
          <w:p w:rsidR="00797155" w:rsidRDefault="00797155" w:rsidP="006C0B77">
            <w:pPr>
              <w:jc w:val="both"/>
            </w:pPr>
            <w:r>
              <w:t>Вид образовательной программы</w:t>
            </w:r>
          </w:p>
        </w:tc>
        <w:tc>
          <w:tcPr>
            <w:tcW w:w="12231" w:type="dxa"/>
            <w:gridSpan w:val="11"/>
          </w:tcPr>
          <w:p w:rsidR="00797155" w:rsidRDefault="00797155" w:rsidP="00797155">
            <w:pPr>
              <w:jc w:val="both"/>
            </w:pPr>
            <w:r>
              <w:t xml:space="preserve">                                          Численность обучающихся</w:t>
            </w:r>
          </w:p>
        </w:tc>
      </w:tr>
      <w:tr w:rsidR="009B4A29" w:rsidTr="009B4A29">
        <w:trPr>
          <w:trHeight w:val="270"/>
        </w:trPr>
        <w:tc>
          <w:tcPr>
            <w:tcW w:w="2329" w:type="dxa"/>
            <w:vMerge/>
          </w:tcPr>
          <w:p w:rsidR="00797155" w:rsidRDefault="00797155" w:rsidP="006C0B77">
            <w:pPr>
              <w:jc w:val="both"/>
            </w:pPr>
          </w:p>
        </w:tc>
        <w:tc>
          <w:tcPr>
            <w:tcW w:w="2017" w:type="dxa"/>
            <w:gridSpan w:val="2"/>
            <w:vMerge w:val="restart"/>
          </w:tcPr>
          <w:p w:rsidR="00797155" w:rsidRDefault="00797155" w:rsidP="006C0B77">
            <w:pPr>
              <w:jc w:val="both"/>
            </w:pPr>
            <w:r>
              <w:t>Общая численность воспитанников</w:t>
            </w:r>
          </w:p>
        </w:tc>
        <w:tc>
          <w:tcPr>
            <w:tcW w:w="2453" w:type="dxa"/>
            <w:gridSpan w:val="2"/>
          </w:tcPr>
          <w:p w:rsidR="00797155" w:rsidRDefault="00797155" w:rsidP="006C0B77">
            <w:pPr>
              <w:jc w:val="both"/>
            </w:pPr>
            <w:r>
              <w:t>Федерального бюджета</w:t>
            </w:r>
          </w:p>
        </w:tc>
        <w:tc>
          <w:tcPr>
            <w:tcW w:w="3226" w:type="dxa"/>
            <w:gridSpan w:val="3"/>
          </w:tcPr>
          <w:p w:rsidR="00797155" w:rsidRDefault="009B4A29" w:rsidP="006C0B77">
            <w:pPr>
              <w:jc w:val="both"/>
            </w:pPr>
            <w:r>
              <w:t>Бюджетов субъектов Российской Федерации</w:t>
            </w:r>
          </w:p>
        </w:tc>
        <w:tc>
          <w:tcPr>
            <w:tcW w:w="2266" w:type="dxa"/>
            <w:gridSpan w:val="2"/>
          </w:tcPr>
          <w:p w:rsidR="00797155" w:rsidRDefault="009B4A29" w:rsidP="006C0B77">
            <w:pPr>
              <w:jc w:val="both"/>
            </w:pPr>
            <w:r>
              <w:t>Местных бюджетов</w:t>
            </w:r>
          </w:p>
        </w:tc>
        <w:tc>
          <w:tcPr>
            <w:tcW w:w="2269" w:type="dxa"/>
            <w:gridSpan w:val="2"/>
          </w:tcPr>
          <w:p w:rsidR="00797155" w:rsidRDefault="009B4A29" w:rsidP="006C0B77">
            <w:pPr>
              <w:jc w:val="both"/>
            </w:pPr>
            <w:r>
              <w:t>По договорам об оказании платных образовательных услуг</w:t>
            </w:r>
          </w:p>
        </w:tc>
      </w:tr>
      <w:tr w:rsidR="009B4A29" w:rsidTr="009B4A29">
        <w:trPr>
          <w:trHeight w:val="330"/>
        </w:trPr>
        <w:tc>
          <w:tcPr>
            <w:tcW w:w="2329" w:type="dxa"/>
            <w:vMerge/>
          </w:tcPr>
          <w:p w:rsidR="009B4A29" w:rsidRDefault="009B4A29" w:rsidP="009B4A29">
            <w:pPr>
              <w:jc w:val="both"/>
            </w:pPr>
          </w:p>
        </w:tc>
        <w:tc>
          <w:tcPr>
            <w:tcW w:w="2017" w:type="dxa"/>
            <w:gridSpan w:val="2"/>
            <w:vMerge/>
          </w:tcPr>
          <w:p w:rsidR="009B4A29" w:rsidRDefault="009B4A29" w:rsidP="009B4A29">
            <w:pPr>
              <w:jc w:val="both"/>
            </w:pPr>
          </w:p>
        </w:tc>
        <w:tc>
          <w:tcPr>
            <w:tcW w:w="1178" w:type="dxa"/>
          </w:tcPr>
          <w:p w:rsidR="009B4A29" w:rsidRDefault="009B4A29" w:rsidP="009B4A29">
            <w:pPr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9B4A29" w:rsidRDefault="009B4A29" w:rsidP="009B4A29">
            <w:pPr>
              <w:jc w:val="both"/>
            </w:pPr>
            <w:r>
              <w:t>Из них обучающихся, являющимися иностранными гражданами</w:t>
            </w:r>
          </w:p>
        </w:tc>
        <w:tc>
          <w:tcPr>
            <w:tcW w:w="2045" w:type="dxa"/>
            <w:gridSpan w:val="2"/>
          </w:tcPr>
          <w:p w:rsidR="009B4A29" w:rsidRDefault="009B4A29" w:rsidP="009B4A29">
            <w:pPr>
              <w:jc w:val="both"/>
            </w:pPr>
            <w:r>
              <w:t>всего</w:t>
            </w:r>
          </w:p>
        </w:tc>
        <w:tc>
          <w:tcPr>
            <w:tcW w:w="1181" w:type="dxa"/>
          </w:tcPr>
          <w:p w:rsidR="009B4A29" w:rsidRDefault="009B4A29" w:rsidP="009B4A29">
            <w:pPr>
              <w:jc w:val="both"/>
            </w:pPr>
          </w:p>
        </w:tc>
        <w:tc>
          <w:tcPr>
            <w:tcW w:w="1027" w:type="dxa"/>
          </w:tcPr>
          <w:p w:rsidR="009B4A29" w:rsidRDefault="009B4A29" w:rsidP="009B4A29">
            <w:pPr>
              <w:jc w:val="both"/>
            </w:pPr>
            <w:r>
              <w:t>всего</w:t>
            </w:r>
          </w:p>
        </w:tc>
        <w:tc>
          <w:tcPr>
            <w:tcW w:w="1239" w:type="dxa"/>
          </w:tcPr>
          <w:p w:rsidR="009B4A29" w:rsidRDefault="009B4A29" w:rsidP="009B4A29">
            <w:pPr>
              <w:jc w:val="both"/>
            </w:pPr>
            <w:r>
              <w:t>Из них обучающихся, являющимися иностранными гражданами</w:t>
            </w:r>
          </w:p>
        </w:tc>
        <w:tc>
          <w:tcPr>
            <w:tcW w:w="1029" w:type="dxa"/>
          </w:tcPr>
          <w:p w:rsidR="009B4A29" w:rsidRDefault="009B4A29" w:rsidP="009B4A29">
            <w:pPr>
              <w:jc w:val="both"/>
            </w:pPr>
            <w:r>
              <w:t>всего</w:t>
            </w:r>
          </w:p>
        </w:tc>
        <w:tc>
          <w:tcPr>
            <w:tcW w:w="1240" w:type="dxa"/>
          </w:tcPr>
          <w:p w:rsidR="009B4A29" w:rsidRDefault="009B4A29" w:rsidP="009B4A29">
            <w:pPr>
              <w:jc w:val="both"/>
            </w:pPr>
            <w:r>
              <w:t>Из них обучающихся, являющимися иностранными гражданами</w:t>
            </w:r>
          </w:p>
        </w:tc>
      </w:tr>
      <w:tr w:rsidR="009B4A29" w:rsidTr="00525BE7">
        <w:trPr>
          <w:trHeight w:val="3542"/>
        </w:trPr>
        <w:tc>
          <w:tcPr>
            <w:tcW w:w="2329" w:type="dxa"/>
          </w:tcPr>
          <w:p w:rsidR="009B4A29" w:rsidRDefault="009B4A29" w:rsidP="006C0B77">
            <w:pPr>
              <w:jc w:val="both"/>
            </w:pPr>
            <w:r>
              <w:t>Образовательная программа дошкольного образования Муниципального бюджетного дошкольного образовательного учреждения детского сада №23</w:t>
            </w:r>
          </w:p>
        </w:tc>
        <w:tc>
          <w:tcPr>
            <w:tcW w:w="2003" w:type="dxa"/>
          </w:tcPr>
          <w:p w:rsidR="009B4A29" w:rsidRDefault="009B4A29" w:rsidP="006C0B77">
            <w:pPr>
              <w:jc w:val="both"/>
            </w:pPr>
            <w:r>
              <w:t>41</w:t>
            </w:r>
          </w:p>
        </w:tc>
        <w:tc>
          <w:tcPr>
            <w:tcW w:w="1192" w:type="dxa"/>
            <w:gridSpan w:val="2"/>
          </w:tcPr>
          <w:p w:rsidR="009B4A29" w:rsidRDefault="009B4A29" w:rsidP="006C0B77">
            <w:pPr>
              <w:jc w:val="both"/>
            </w:pPr>
            <w:r>
              <w:t>0</w:t>
            </w:r>
          </w:p>
        </w:tc>
        <w:tc>
          <w:tcPr>
            <w:tcW w:w="1275" w:type="dxa"/>
          </w:tcPr>
          <w:p w:rsidR="009B4A29" w:rsidRDefault="009B4A29" w:rsidP="006C0B77">
            <w:pPr>
              <w:jc w:val="both"/>
            </w:pPr>
            <w:r>
              <w:t>0</w:t>
            </w:r>
          </w:p>
        </w:tc>
        <w:tc>
          <w:tcPr>
            <w:tcW w:w="2038" w:type="dxa"/>
          </w:tcPr>
          <w:p w:rsidR="009B4A29" w:rsidRDefault="009B4A29" w:rsidP="006C0B77">
            <w:pPr>
              <w:jc w:val="both"/>
            </w:pPr>
            <w:r>
              <w:t>0</w:t>
            </w:r>
          </w:p>
        </w:tc>
        <w:tc>
          <w:tcPr>
            <w:tcW w:w="1188" w:type="dxa"/>
            <w:gridSpan w:val="2"/>
          </w:tcPr>
          <w:p w:rsidR="009B4A29" w:rsidRDefault="009B4A29" w:rsidP="006C0B77">
            <w:pPr>
              <w:jc w:val="both"/>
            </w:pPr>
            <w:r>
              <w:t>0</w:t>
            </w:r>
          </w:p>
        </w:tc>
        <w:tc>
          <w:tcPr>
            <w:tcW w:w="1027" w:type="dxa"/>
          </w:tcPr>
          <w:p w:rsidR="009B4A29" w:rsidRDefault="009B4A29" w:rsidP="006C0B77">
            <w:pPr>
              <w:jc w:val="both"/>
            </w:pPr>
            <w:r>
              <w:t>41</w:t>
            </w:r>
          </w:p>
        </w:tc>
        <w:tc>
          <w:tcPr>
            <w:tcW w:w="1239" w:type="dxa"/>
          </w:tcPr>
          <w:p w:rsidR="009B4A29" w:rsidRDefault="009B4A29" w:rsidP="006C0B77">
            <w:pPr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9B4A29" w:rsidRDefault="009B4A29" w:rsidP="006C0B77">
            <w:pPr>
              <w:jc w:val="both"/>
            </w:pPr>
            <w:r>
              <w:t>0</w:t>
            </w:r>
          </w:p>
        </w:tc>
        <w:tc>
          <w:tcPr>
            <w:tcW w:w="1240" w:type="dxa"/>
          </w:tcPr>
          <w:p w:rsidR="009B4A29" w:rsidRDefault="009B4A29" w:rsidP="006C0B77">
            <w:pPr>
              <w:jc w:val="both"/>
            </w:pPr>
            <w:r>
              <w:t>0</w:t>
            </w:r>
            <w:bookmarkStart w:id="0" w:name="_GoBack"/>
            <w:bookmarkEnd w:id="0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79715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5"/>
    <w:rsid w:val="006C0B77"/>
    <w:rsid w:val="00797155"/>
    <w:rsid w:val="008242FF"/>
    <w:rsid w:val="00870751"/>
    <w:rsid w:val="00922C48"/>
    <w:rsid w:val="009B4A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2185F-27F2-4BC0-A3CC-005EFB1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2025-05-11T13:41:00Z</dcterms:created>
  <dcterms:modified xsi:type="dcterms:W3CDTF">2025-05-11T13:59:00Z</dcterms:modified>
</cp:coreProperties>
</file>